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00D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we looked at patterns in numbers??</w:t>
      </w:r>
    </w:p>
    <w:p w:rsidR="008131DF" w:rsidRDefault="008131DF" w:rsidP="008131DF">
      <w:pPr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First decide if the numbers are </w:t>
      </w:r>
      <w:r w:rsidRPr="008131DF">
        <w:rPr>
          <w:rFonts w:ascii="Comic Sans MS" w:hAnsi="Comic Sans MS"/>
          <w:color w:val="FF0000"/>
          <w:sz w:val="28"/>
          <w:szCs w:val="28"/>
        </w:rPr>
        <w:t>increasing</w:t>
      </w:r>
      <w:r>
        <w:rPr>
          <w:rFonts w:ascii="Comic Sans MS" w:hAnsi="Comic Sans MS"/>
          <w:sz w:val="28"/>
          <w:szCs w:val="28"/>
        </w:rPr>
        <w:t xml:space="preserve"> or </w:t>
      </w:r>
      <w:r w:rsidRPr="008131DF">
        <w:rPr>
          <w:rFonts w:ascii="Comic Sans MS" w:hAnsi="Comic Sans MS"/>
          <w:color w:val="FF0000"/>
          <w:sz w:val="28"/>
          <w:szCs w:val="28"/>
        </w:rPr>
        <w:t>decreasing</w:t>
      </w:r>
      <w:r>
        <w:rPr>
          <w:rFonts w:ascii="Comic Sans MS" w:hAnsi="Comic Sans MS"/>
          <w:color w:val="FF0000"/>
          <w:sz w:val="28"/>
          <w:szCs w:val="28"/>
        </w:rPr>
        <w:t>.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 w:rsidRPr="008131DF">
        <w:rPr>
          <w:rFonts w:ascii="Comic Sans MS" w:hAnsi="Comic Sans MS"/>
          <w:sz w:val="28"/>
          <w:szCs w:val="28"/>
        </w:rPr>
        <w:t>Then decide by how much each time. Is it by 2? Or by 5? or by 10?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Now look at these patterns. Can you say a maths sentence about the </w:t>
      </w:r>
      <w:proofErr w:type="gramStart"/>
      <w:r>
        <w:rPr>
          <w:rFonts w:ascii="Comic Sans MS" w:hAnsi="Comic Sans MS"/>
          <w:sz w:val="28"/>
          <w:szCs w:val="28"/>
        </w:rPr>
        <w:t>pattern.</w:t>
      </w:r>
      <w:proofErr w:type="gramEnd"/>
      <w:r>
        <w:rPr>
          <w:rFonts w:ascii="Comic Sans MS" w:hAnsi="Comic Sans MS"/>
          <w:sz w:val="28"/>
          <w:szCs w:val="28"/>
        </w:rPr>
        <w:t xml:space="preserve"> You would say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“ The</w:t>
      </w:r>
      <w:proofErr w:type="gramEnd"/>
      <w:r>
        <w:rPr>
          <w:rFonts w:ascii="Comic Sans MS" w:hAnsi="Comic Sans MS"/>
          <w:sz w:val="28"/>
          <w:szCs w:val="28"/>
        </w:rPr>
        <w:t xml:space="preserve"> pattern is increasing/decreasing by 2/5/10”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052542" cy="10677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11-0909-0119-4517_Child_Doing_Math_Homework__clipart_image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542" cy="106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10    20    30    40    50    60    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pattern is _________ by __________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75    70    65    60    55    50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pattern is __________ by __________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38    36    34    32    30    28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pattern is _________ by _________</w:t>
      </w: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</w:p>
    <w:p w:rsid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97    87    77    67    57    47</w:t>
      </w:r>
    </w:p>
    <w:p w:rsidR="008131DF" w:rsidRPr="008131DF" w:rsidRDefault="008131DF" w:rsidP="008131D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pattern is __________ by _________</w:t>
      </w:r>
      <w:bookmarkStart w:id="0" w:name="_GoBack"/>
      <w:bookmarkEnd w:id="0"/>
    </w:p>
    <w:sectPr w:rsidR="008131DF" w:rsidRPr="008131DF" w:rsidSect="008131DF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DF"/>
    <w:rsid w:val="008131DF"/>
    <w:rsid w:val="00FF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FC5CA"/>
  <w15:chartTrackingRefBased/>
  <w15:docId w15:val="{BD2DFE09-077E-4C49-BBA3-DE625CD55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5F4DA52D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2020-06-07T21:03:00Z</dcterms:created>
  <dcterms:modified xsi:type="dcterms:W3CDTF">2020-06-07T21:03:00Z</dcterms:modified>
</cp:coreProperties>
</file>