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CB5" w:rsidRDefault="006C0CB5">
      <w:r>
        <w:rPr>
          <w:noProof/>
          <w:lang w:eastAsia="en-GB"/>
        </w:rPr>
        <w:drawing>
          <wp:inline distT="0" distB="0" distL="0" distR="0" wp14:anchorId="51F042EE" wp14:editId="52262B61">
            <wp:extent cx="5767705" cy="7821038"/>
            <wp:effectExtent l="0" t="0" r="444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608" t="16910" r="32111" b="5480"/>
                    <a:stretch/>
                  </pic:blipFill>
                  <pic:spPr bwMode="auto">
                    <a:xfrm>
                      <a:off x="0" y="0"/>
                      <a:ext cx="5787019" cy="7847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CB5" w:rsidRPr="006C0CB5" w:rsidRDefault="006C0CB5" w:rsidP="006C0CB5"/>
    <w:p w:rsidR="00307461" w:rsidRPr="006C0CB5" w:rsidRDefault="006C0CB5" w:rsidP="006C0CB5">
      <w:pPr>
        <w:pStyle w:val="ListParagraph"/>
        <w:numPr>
          <w:ilvl w:val="0"/>
          <w:numId w:val="2"/>
        </w:numPr>
        <w:tabs>
          <w:tab w:val="left" w:pos="3049"/>
        </w:tabs>
        <w:rPr>
          <w:sz w:val="36"/>
          <w:szCs w:val="36"/>
        </w:rPr>
      </w:pPr>
      <w:r w:rsidRPr="006C0CB5">
        <w:rPr>
          <w:sz w:val="36"/>
          <w:szCs w:val="36"/>
        </w:rPr>
        <w:t xml:space="preserve">Is greater than        </w:t>
      </w:r>
      <w:r>
        <w:rPr>
          <w:sz w:val="36"/>
          <w:szCs w:val="36"/>
        </w:rPr>
        <w:t xml:space="preserve">               </w:t>
      </w:r>
      <w:bookmarkStart w:id="0" w:name="_GoBack"/>
      <w:bookmarkEnd w:id="0"/>
      <w:r w:rsidRPr="006C0CB5">
        <w:rPr>
          <w:sz w:val="36"/>
          <w:szCs w:val="36"/>
        </w:rPr>
        <w:t xml:space="preserve">      &lt;</w:t>
      </w:r>
      <w:r>
        <w:rPr>
          <w:sz w:val="36"/>
          <w:szCs w:val="36"/>
        </w:rPr>
        <w:t xml:space="preserve"> </w:t>
      </w:r>
      <w:r w:rsidRPr="006C0CB5">
        <w:rPr>
          <w:sz w:val="36"/>
          <w:szCs w:val="36"/>
        </w:rPr>
        <w:t>is less than</w:t>
      </w:r>
    </w:p>
    <w:sectPr w:rsidR="00307461" w:rsidRPr="006C0C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20C9D"/>
    <w:multiLevelType w:val="hybridMultilevel"/>
    <w:tmpl w:val="E84E9754"/>
    <w:lvl w:ilvl="0" w:tplc="2EC0F7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E521D"/>
    <w:multiLevelType w:val="hybridMultilevel"/>
    <w:tmpl w:val="6A9C7E3E"/>
    <w:lvl w:ilvl="0" w:tplc="9E20E03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CB5"/>
    <w:rsid w:val="0023726E"/>
    <w:rsid w:val="006C0CB5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B169C"/>
  <w15:chartTrackingRefBased/>
  <w15:docId w15:val="{C3A8264E-770D-4066-A24F-2EE19CD0B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78F79B59</Template>
  <TotalTime>4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2020-06-12T13:27:00Z</dcterms:created>
  <dcterms:modified xsi:type="dcterms:W3CDTF">2020-06-12T13:31:00Z</dcterms:modified>
</cp:coreProperties>
</file>