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EC" w:rsidRPr="00BC12A1" w:rsidRDefault="00BC12A1" w:rsidP="00BC12A1">
      <w:pPr>
        <w:jc w:val="center"/>
        <w:rPr>
          <w:sz w:val="36"/>
          <w:szCs w:val="36"/>
        </w:rPr>
      </w:pPr>
      <w:r w:rsidRPr="00BC12A1">
        <w:rPr>
          <w:sz w:val="36"/>
          <w:szCs w:val="36"/>
        </w:rPr>
        <w:t>Homes in Kenya</w:t>
      </w:r>
    </w:p>
    <w:p w:rsidR="00BC12A1" w:rsidRDefault="00BC12A1"/>
    <w:p w:rsidR="00BC12A1" w:rsidRDefault="00FF43EE">
      <w:pPr>
        <w:rPr>
          <w:sz w:val="28"/>
          <w:szCs w:val="28"/>
        </w:rPr>
      </w:pPr>
      <w:r>
        <w:rPr>
          <w:sz w:val="28"/>
          <w:szCs w:val="28"/>
        </w:rPr>
        <w:t>Using Monday’s film clip, try to draw Evangeline’s house. Write three of four sentences to describe how you think it is made and what you think it would be like to live there.</w:t>
      </w:r>
    </w:p>
    <w:p w:rsidR="00FF43EE" w:rsidRDefault="00FF43EE" w:rsidP="00FF43EE">
      <w:pPr>
        <w:rPr>
          <w:sz w:val="28"/>
          <w:szCs w:val="28"/>
        </w:rPr>
      </w:pPr>
    </w:p>
    <w:p w:rsidR="00FF43EE" w:rsidRDefault="00FF43EE" w:rsidP="00FF43EE">
      <w:pPr>
        <w:rPr>
          <w:sz w:val="28"/>
          <w:szCs w:val="28"/>
        </w:rPr>
      </w:pPr>
      <w:r>
        <w:rPr>
          <w:sz w:val="28"/>
          <w:szCs w:val="28"/>
        </w:rPr>
        <w:t xml:space="preserve">Using Monday’s film clip, try to draw </w:t>
      </w:r>
      <w:r>
        <w:rPr>
          <w:sz w:val="28"/>
          <w:szCs w:val="28"/>
        </w:rPr>
        <w:t>Nana</w:t>
      </w:r>
      <w:r>
        <w:rPr>
          <w:sz w:val="28"/>
          <w:szCs w:val="28"/>
        </w:rPr>
        <w:t>’s house. Write three of four sentences to describe how you think it is made and what you think it would be like to live there.</w:t>
      </w:r>
    </w:p>
    <w:p w:rsidR="00BC12A1" w:rsidRDefault="00BC12A1">
      <w:pPr>
        <w:rPr>
          <w:sz w:val="28"/>
          <w:szCs w:val="28"/>
        </w:rPr>
      </w:pPr>
    </w:p>
    <w:p w:rsidR="00FF43EE" w:rsidRDefault="00FF43EE">
      <w:pPr>
        <w:rPr>
          <w:sz w:val="28"/>
          <w:szCs w:val="28"/>
        </w:rPr>
      </w:pPr>
      <w:r>
        <w:rPr>
          <w:sz w:val="28"/>
          <w:szCs w:val="28"/>
        </w:rPr>
        <w:t xml:space="preserve">Research Nairobi and find two other types of home that there are in Nairobi. </w:t>
      </w:r>
    </w:p>
    <w:p w:rsidR="00FF43EE" w:rsidRPr="00BC12A1" w:rsidRDefault="00CC3834">
      <w:pPr>
        <w:rPr>
          <w:sz w:val="28"/>
          <w:szCs w:val="28"/>
        </w:rPr>
      </w:pPr>
      <w:r>
        <w:rPr>
          <w:sz w:val="28"/>
          <w:szCs w:val="28"/>
        </w:rPr>
        <w:t>Draw and lab</w:t>
      </w:r>
      <w:bookmarkStart w:id="0" w:name="_GoBack"/>
      <w:bookmarkEnd w:id="0"/>
      <w:r w:rsidR="00FF43EE">
        <w:rPr>
          <w:sz w:val="28"/>
          <w:szCs w:val="28"/>
        </w:rPr>
        <w:t>el.</w:t>
      </w:r>
    </w:p>
    <w:sectPr w:rsidR="00FF43EE" w:rsidRPr="00BC12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A1"/>
    <w:rsid w:val="00176CEF"/>
    <w:rsid w:val="00BC12A1"/>
    <w:rsid w:val="00CA357A"/>
    <w:rsid w:val="00CC3834"/>
    <w:rsid w:val="00FF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CAB2"/>
  <w15:chartTrackingRefBased/>
  <w15:docId w15:val="{B1BFA2CB-108C-49E5-9519-C92B617F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5884297</Template>
  <TotalTime>14</TotalTime>
  <Pages>1</Pages>
  <Words>68</Words>
  <Characters>390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2</cp:revision>
  <dcterms:created xsi:type="dcterms:W3CDTF">2021-01-15T10:46:00Z</dcterms:created>
  <dcterms:modified xsi:type="dcterms:W3CDTF">2021-01-15T11:17:00Z</dcterms:modified>
</cp:coreProperties>
</file>