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Sorting Sinkers</w:t>
      </w:r>
    </w:p>
    <w:p w:rsidR="00AC5000" w:rsidRDefault="00AC5000" w:rsidP="00AC500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Which everyday objects will float? Which will sink?</w:t>
      </w:r>
    </w:p>
    <w:p w:rsidR="00AC5000" w:rsidRDefault="00AC5000" w:rsidP="00AC5000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What factors affect how an object floats?</w:t>
      </w:r>
    </w:p>
    <w:p w:rsidR="00AC5000" w:rsidRDefault="00AC5000" w:rsidP="00AC5000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Light" w:hAnsi="DINPro-Light" w:cs="DINPro-Light"/>
          <w:color w:val="1A1A1A"/>
        </w:rPr>
        <w:t>Why does a drawing pin sink yet a tanker float?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proofErr w:type="spellStart"/>
      <w:r>
        <w:rPr>
          <w:rFonts w:ascii="DINPro-Medium" w:hAnsi="DINPro-Medium" w:cs="DINPro-Medium"/>
          <w:color w:val="FFFFFF"/>
          <w:sz w:val="26"/>
          <w:szCs w:val="26"/>
        </w:rPr>
        <w:t>ggested</w:t>
      </w:r>
      <w:proofErr w:type="spellEnd"/>
      <w:r>
        <w:rPr>
          <w:rFonts w:ascii="DINPro-Medium" w:hAnsi="DINPro-Medium" w:cs="DINPro-Medium"/>
          <w:color w:val="FFFFFF"/>
          <w:sz w:val="26"/>
          <w:szCs w:val="26"/>
        </w:rPr>
        <w:t xml:space="preserve"> Learning Intentions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AA5B3A" w:rsidRPr="00E75824" w:rsidRDefault="00AA5B3A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bookmarkStart w:id="0" w:name="_GoBack"/>
      <w:bookmarkEnd w:id="0"/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learn how properties of materials relate to how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they are used;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share and evaluate ideas using evidence to justify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opinions (</w:t>
      </w:r>
      <w:proofErr w:type="spellStart"/>
      <w:r>
        <w:rPr>
          <w:rFonts w:ascii="DINPro-Regular" w:hAnsi="DINPro-Regular" w:cs="DINPro-Regular"/>
          <w:color w:val="000000"/>
          <w:sz w:val="20"/>
          <w:szCs w:val="20"/>
        </w:rPr>
        <w:t>Comm</w:t>
      </w:r>
      <w:proofErr w:type="spellEnd"/>
      <w:r>
        <w:rPr>
          <w:rFonts w:ascii="DINPro-Regular" w:hAnsi="DINPro-Regular" w:cs="DINPro-Regular"/>
          <w:color w:val="000000"/>
          <w:sz w:val="20"/>
          <w:szCs w:val="20"/>
        </w:rPr>
        <w:t>); and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make predictions and give reasons based on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scientific knowledge and understanding (TS&amp;PC).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E75824" w:rsidRP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Organise the children into groups. Give the groups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one minute to list the materials boats have been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made from in the past and present. Discuss the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suggestions as a class and the reasons why these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materials would have been used.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Gather a selection of everyday objects, some of which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should be made from the shipbuilding materials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mentioned in the discussion. Example objects could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include: pencil, rubber, nail, bath toy, paper clip,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rubber ball, ping-pong ball, apple and paper towel.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Ask the children to make predictions for each item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as to whether they think it will float or sink and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record the predictions. Provide each group with a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basin of water. Allow each group time to carry out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the investigation and to record and present </w:t>
      </w:r>
      <w:proofErr w:type="gramStart"/>
      <w:r>
        <w:rPr>
          <w:rFonts w:ascii="DINPro-Regular" w:hAnsi="DINPro-Regular" w:cs="DINPro-Regular"/>
          <w:color w:val="000000"/>
          <w:sz w:val="20"/>
          <w:szCs w:val="20"/>
        </w:rPr>
        <w:t>their</w:t>
      </w:r>
      <w:proofErr w:type="gramEnd"/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findings.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77110" cy="171640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Discuss predictions. Encourage children to consider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questions, for example, ‘Why did the paper clip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sink yet a massive tanker will float?’ Ask children</w:t>
      </w:r>
    </w:p>
    <w:p w:rsidR="00E75824" w:rsidRDefault="00E75824" w:rsidP="00E75824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to suggest factors that might influence floating and</w:t>
      </w:r>
    </w:p>
    <w:p w:rsidR="00DF3AEC" w:rsidRDefault="00E75824" w:rsidP="00E75824">
      <w:r>
        <w:rPr>
          <w:rFonts w:ascii="DINPro-Regular" w:hAnsi="DINPro-Regular" w:cs="DINPro-Regular"/>
          <w:color w:val="000000"/>
          <w:sz w:val="20"/>
          <w:szCs w:val="20"/>
        </w:rPr>
        <w:t>sinking.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824"/>
    <w:rsid w:val="00176CEF"/>
    <w:rsid w:val="00AA5B3A"/>
    <w:rsid w:val="00AC5000"/>
    <w:rsid w:val="00CA357A"/>
    <w:rsid w:val="00E7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9C135"/>
  <w15:chartTrackingRefBased/>
  <w15:docId w15:val="{1D76E4DA-3252-417E-AE70-DB6D347F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11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3</cp:revision>
  <dcterms:created xsi:type="dcterms:W3CDTF">2020-05-05T11:14:00Z</dcterms:created>
  <dcterms:modified xsi:type="dcterms:W3CDTF">2020-05-05T11:27:00Z</dcterms:modified>
</cp:coreProperties>
</file>